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8BB8" w14:textId="77777777" w:rsidR="00E524C9" w:rsidRDefault="00E524C9" w:rsidP="0059785E"/>
    <w:p w14:paraId="5110377E" w14:textId="77777777" w:rsidR="00E524C9" w:rsidRDefault="00E524C9" w:rsidP="0059785E"/>
    <w:p w14:paraId="5522126C" w14:textId="77777777" w:rsidR="00E524C9" w:rsidRDefault="00E524C9" w:rsidP="0059785E"/>
    <w:p w14:paraId="54158A79" w14:textId="762DC66C" w:rsidR="0059785E" w:rsidRPr="00F467BB" w:rsidRDefault="0059785E" w:rsidP="0059785E">
      <w:pPr>
        <w:rPr>
          <w:sz w:val="24"/>
          <w:szCs w:val="24"/>
        </w:rPr>
      </w:pPr>
      <w:r w:rsidRPr="00F467BB">
        <w:rPr>
          <w:sz w:val="24"/>
          <w:szCs w:val="24"/>
        </w:rPr>
        <w:t>TO:</w:t>
      </w:r>
      <w:r w:rsidRPr="00F467BB">
        <w:rPr>
          <w:sz w:val="24"/>
          <w:szCs w:val="24"/>
        </w:rPr>
        <w:tab/>
      </w:r>
      <w:r w:rsidRPr="00F467BB">
        <w:rPr>
          <w:sz w:val="24"/>
          <w:szCs w:val="24"/>
        </w:rPr>
        <w:tab/>
        <w:t>CHRISTMAS MIRACLE APPLICANTS FOR GIFTS</w:t>
      </w:r>
    </w:p>
    <w:p w14:paraId="5D35D116" w14:textId="1A260065" w:rsidR="0059785E" w:rsidRPr="00F467BB" w:rsidRDefault="00C9302C" w:rsidP="0059785E">
      <w:pPr>
        <w:rPr>
          <w:sz w:val="24"/>
          <w:szCs w:val="24"/>
        </w:rPr>
      </w:pPr>
      <w:r w:rsidRPr="00F467BB">
        <w:rPr>
          <w:sz w:val="24"/>
          <w:szCs w:val="24"/>
        </w:rPr>
        <w:t>FROM:</w:t>
      </w:r>
      <w:r w:rsidRPr="00F467BB">
        <w:rPr>
          <w:sz w:val="24"/>
          <w:szCs w:val="24"/>
        </w:rPr>
        <w:tab/>
      </w:r>
      <w:r w:rsidRPr="00F467BB">
        <w:rPr>
          <w:sz w:val="24"/>
          <w:szCs w:val="24"/>
        </w:rPr>
        <w:tab/>
        <w:t xml:space="preserve">JACKSON COUNTY SERTOMA </w:t>
      </w:r>
    </w:p>
    <w:p w14:paraId="3EE9F257" w14:textId="10518A1B" w:rsidR="00C9302C" w:rsidRPr="00F467BB" w:rsidRDefault="00C9302C" w:rsidP="0059785E">
      <w:pPr>
        <w:rPr>
          <w:sz w:val="24"/>
          <w:szCs w:val="24"/>
        </w:rPr>
      </w:pPr>
      <w:r w:rsidRPr="00F467BB">
        <w:rPr>
          <w:sz w:val="24"/>
          <w:szCs w:val="24"/>
        </w:rPr>
        <w:t>RE:</w:t>
      </w:r>
      <w:r w:rsidRPr="00F467BB">
        <w:rPr>
          <w:sz w:val="24"/>
          <w:szCs w:val="24"/>
        </w:rPr>
        <w:tab/>
      </w:r>
      <w:r w:rsidRPr="00F467BB">
        <w:rPr>
          <w:sz w:val="24"/>
          <w:szCs w:val="24"/>
        </w:rPr>
        <w:tab/>
        <w:t>202</w:t>
      </w:r>
      <w:r w:rsidR="00666980">
        <w:rPr>
          <w:sz w:val="24"/>
          <w:szCs w:val="24"/>
        </w:rPr>
        <w:t>2</w:t>
      </w:r>
      <w:r w:rsidRPr="00F467BB">
        <w:rPr>
          <w:sz w:val="24"/>
          <w:szCs w:val="24"/>
        </w:rPr>
        <w:t xml:space="preserve"> APPLICATIONS</w:t>
      </w:r>
    </w:p>
    <w:p w14:paraId="5DB298B4" w14:textId="017A1DA6" w:rsidR="00C9302C" w:rsidRPr="00F467BB" w:rsidRDefault="00C9302C" w:rsidP="0059785E">
      <w:pPr>
        <w:rPr>
          <w:sz w:val="24"/>
          <w:szCs w:val="24"/>
        </w:rPr>
      </w:pPr>
    </w:p>
    <w:p w14:paraId="32D05399" w14:textId="015CBD0C" w:rsidR="00C9302C" w:rsidRPr="00F467BB" w:rsidRDefault="00C9302C" w:rsidP="0059785E">
      <w:pPr>
        <w:rPr>
          <w:sz w:val="24"/>
          <w:szCs w:val="24"/>
        </w:rPr>
      </w:pPr>
      <w:r w:rsidRPr="00F467BB">
        <w:rPr>
          <w:sz w:val="24"/>
          <w:szCs w:val="24"/>
        </w:rPr>
        <w:t xml:space="preserve">You will note that the application is </w:t>
      </w:r>
      <w:r w:rsidR="00666980">
        <w:rPr>
          <w:sz w:val="24"/>
          <w:szCs w:val="24"/>
        </w:rPr>
        <w:t>very similar to the 2021 version, as follows</w:t>
      </w:r>
      <w:r w:rsidRPr="00F467BB">
        <w:rPr>
          <w:sz w:val="24"/>
          <w:szCs w:val="24"/>
        </w:rPr>
        <w:t>:</w:t>
      </w:r>
    </w:p>
    <w:p w14:paraId="79AD1B1A" w14:textId="030EE0AA" w:rsidR="00C9302C" w:rsidRPr="00F467BB" w:rsidRDefault="00E82F07" w:rsidP="008B7750">
      <w:pPr>
        <w:rPr>
          <w:sz w:val="24"/>
          <w:szCs w:val="24"/>
        </w:rPr>
      </w:pPr>
      <w:r w:rsidRPr="00F467BB">
        <w:rPr>
          <w:sz w:val="24"/>
          <w:szCs w:val="24"/>
        </w:rPr>
        <w:t xml:space="preserve">  </w:t>
      </w:r>
    </w:p>
    <w:p w14:paraId="09FEDED7" w14:textId="497893B1" w:rsidR="008B7750" w:rsidRPr="00666980" w:rsidRDefault="008B7750" w:rsidP="006669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No attempts will be made to obtain gifts that cost more than $35.00</w:t>
      </w:r>
    </w:p>
    <w:p w14:paraId="0160176D" w14:textId="64632B37" w:rsidR="00C9302C" w:rsidRPr="00F467BB" w:rsidRDefault="00C9302C" w:rsidP="00C930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Application cut-off date will be December 1</w:t>
      </w:r>
      <w:r w:rsidR="008B7750" w:rsidRPr="00F467BB">
        <w:rPr>
          <w:sz w:val="24"/>
          <w:szCs w:val="24"/>
        </w:rPr>
        <w:t>8</w:t>
      </w:r>
      <w:r w:rsidRPr="00F467BB">
        <w:rPr>
          <w:sz w:val="24"/>
          <w:szCs w:val="24"/>
        </w:rPr>
        <w:t>, 202</w:t>
      </w:r>
      <w:r w:rsidR="00666980">
        <w:rPr>
          <w:sz w:val="24"/>
          <w:szCs w:val="24"/>
        </w:rPr>
        <w:t>2</w:t>
      </w:r>
      <w:r w:rsidRPr="00F467BB">
        <w:rPr>
          <w:sz w:val="24"/>
          <w:szCs w:val="24"/>
        </w:rPr>
        <w:t>.</w:t>
      </w:r>
    </w:p>
    <w:p w14:paraId="51D711C1" w14:textId="5A902AAF" w:rsidR="002F46E3" w:rsidRPr="00F467BB" w:rsidRDefault="002F46E3" w:rsidP="008B77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 xml:space="preserve">Priorities will be applied to the applications received.  We will fill the requests in this order:  verified applications through </w:t>
      </w:r>
      <w:r w:rsidR="00E82F07" w:rsidRPr="00F467BB">
        <w:rPr>
          <w:sz w:val="24"/>
          <w:szCs w:val="24"/>
        </w:rPr>
        <w:t>C</w:t>
      </w:r>
      <w:r w:rsidRPr="00F467BB">
        <w:rPr>
          <w:sz w:val="24"/>
          <w:szCs w:val="24"/>
        </w:rPr>
        <w:t xml:space="preserve">harity </w:t>
      </w:r>
      <w:r w:rsidR="00E82F07" w:rsidRPr="00F467BB">
        <w:rPr>
          <w:sz w:val="24"/>
          <w:szCs w:val="24"/>
        </w:rPr>
        <w:t>T</w:t>
      </w:r>
      <w:r w:rsidRPr="00F467BB">
        <w:rPr>
          <w:sz w:val="24"/>
          <w:szCs w:val="24"/>
        </w:rPr>
        <w:t>racker, and then non-verifiable applications will be considered.  All applications will be entered on Charity Tracker.  All applications will be kept in date order as they are received.</w:t>
      </w:r>
    </w:p>
    <w:p w14:paraId="67C26F7D" w14:textId="083A0642" w:rsidR="008B7750" w:rsidRPr="00F467BB" w:rsidRDefault="008B7750" w:rsidP="008B77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 xml:space="preserve">As usual, if the child has been served by another community organization, </w:t>
      </w:r>
      <w:proofErr w:type="spellStart"/>
      <w:r w:rsidRPr="00F467BB">
        <w:rPr>
          <w:sz w:val="24"/>
          <w:szCs w:val="24"/>
        </w:rPr>
        <w:t>Sertoma</w:t>
      </w:r>
      <w:proofErr w:type="spellEnd"/>
      <w:r w:rsidRPr="00F467BB">
        <w:rPr>
          <w:sz w:val="24"/>
          <w:szCs w:val="24"/>
        </w:rPr>
        <w:t xml:space="preserve"> will not fill the request and will not allow “doubling up.”</w:t>
      </w:r>
    </w:p>
    <w:p w14:paraId="50844239" w14:textId="03AF95B1" w:rsidR="002F46E3" w:rsidRPr="00F467BB" w:rsidRDefault="002F46E3" w:rsidP="002F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As usual, gifts are only available for children 12 years of age or under.</w:t>
      </w:r>
    </w:p>
    <w:p w14:paraId="020E5A2E" w14:textId="5950E19B" w:rsidR="002F46E3" w:rsidRPr="00F467BB" w:rsidRDefault="002F46E3" w:rsidP="002F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Please complete all applications in black ink.  Applications in all other colors or pencil will not be accepted.</w:t>
      </w:r>
    </w:p>
    <w:p w14:paraId="0EEBEC5A" w14:textId="15E6E37E" w:rsidR="002F46E3" w:rsidRPr="00F467BB" w:rsidRDefault="002F46E3" w:rsidP="002F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Incomplete applications will not be accepted.  We must know the child’s date of birth, age, and gender for the Charity Tracker process.</w:t>
      </w:r>
    </w:p>
    <w:p w14:paraId="55B214B7" w14:textId="1BEE2878" w:rsidR="002F46E3" w:rsidRPr="00F467BB" w:rsidRDefault="002B4CDA" w:rsidP="002F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 xml:space="preserve">Parent(s) </w:t>
      </w:r>
      <w:r w:rsidR="002F46E3" w:rsidRPr="00F467BB">
        <w:rPr>
          <w:sz w:val="24"/>
          <w:szCs w:val="24"/>
        </w:rPr>
        <w:t>and the children must live in Jackson County Indiana to be eligible.</w:t>
      </w:r>
    </w:p>
    <w:p w14:paraId="2704EA6F" w14:textId="49E10931" w:rsidR="002F46E3" w:rsidRPr="00F467BB" w:rsidRDefault="002B4CDA" w:rsidP="002F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Only natural children, children under legal guardianships, stepchildren, and foster children are eligible.</w:t>
      </w:r>
    </w:p>
    <w:p w14:paraId="592A8B05" w14:textId="15B005E7" w:rsidR="002B4CDA" w:rsidRPr="00F467BB" w:rsidRDefault="002B4CDA" w:rsidP="002F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Nieces, nephews, grandchildren, neighbors, or anybody’s else’s children are not eligible.</w:t>
      </w:r>
    </w:p>
    <w:p w14:paraId="1CDF3D85" w14:textId="30A6F450" w:rsidR="002B4CDA" w:rsidRPr="00F467BB" w:rsidRDefault="002B4CDA" w:rsidP="002F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Any detection of attempted fraud will result in permanent denial of gifts, in 202</w:t>
      </w:r>
      <w:r w:rsidR="00666980">
        <w:rPr>
          <w:sz w:val="24"/>
          <w:szCs w:val="24"/>
        </w:rPr>
        <w:t>2</w:t>
      </w:r>
      <w:r w:rsidR="001C7F53">
        <w:rPr>
          <w:sz w:val="24"/>
          <w:szCs w:val="24"/>
        </w:rPr>
        <w:t xml:space="preserve"> </w:t>
      </w:r>
      <w:r w:rsidRPr="00F467BB">
        <w:rPr>
          <w:sz w:val="24"/>
          <w:szCs w:val="24"/>
        </w:rPr>
        <w:t>and beyond.</w:t>
      </w:r>
    </w:p>
    <w:p w14:paraId="63418837" w14:textId="05A3FA91" w:rsidR="002B4CDA" w:rsidRPr="00F467BB" w:rsidRDefault="002B4CDA" w:rsidP="002F46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Make sure your name</w:t>
      </w:r>
      <w:r w:rsidR="00E82F07" w:rsidRPr="00F467BB">
        <w:rPr>
          <w:sz w:val="24"/>
          <w:szCs w:val="24"/>
        </w:rPr>
        <w:t xml:space="preserve"> and</w:t>
      </w:r>
      <w:r w:rsidRPr="00F467BB">
        <w:rPr>
          <w:sz w:val="24"/>
          <w:szCs w:val="24"/>
        </w:rPr>
        <w:t xml:space="preserve"> mailing address</w:t>
      </w:r>
      <w:r w:rsidR="008B7750" w:rsidRPr="00F467BB">
        <w:rPr>
          <w:sz w:val="24"/>
          <w:szCs w:val="24"/>
        </w:rPr>
        <w:t xml:space="preserve"> and your residency address (if not the same)</w:t>
      </w:r>
      <w:r w:rsidRPr="00F467BB">
        <w:rPr>
          <w:sz w:val="24"/>
          <w:szCs w:val="24"/>
        </w:rPr>
        <w:t xml:space="preserve"> on the application</w:t>
      </w:r>
      <w:r w:rsidR="00E82F07" w:rsidRPr="00F467BB">
        <w:rPr>
          <w:sz w:val="24"/>
          <w:szCs w:val="24"/>
        </w:rPr>
        <w:t xml:space="preserve"> is</w:t>
      </w:r>
      <w:r w:rsidRPr="00F467BB">
        <w:rPr>
          <w:sz w:val="24"/>
          <w:szCs w:val="24"/>
        </w:rPr>
        <w:t xml:space="preserve"> legible.  We </w:t>
      </w:r>
      <w:r w:rsidR="008B7750" w:rsidRPr="00F467BB">
        <w:rPr>
          <w:sz w:val="24"/>
          <w:szCs w:val="24"/>
        </w:rPr>
        <w:t>cannot</w:t>
      </w:r>
      <w:r w:rsidRPr="00F467BB">
        <w:rPr>
          <w:sz w:val="24"/>
          <w:szCs w:val="24"/>
        </w:rPr>
        <w:t xml:space="preserve"> </w:t>
      </w:r>
      <w:r w:rsidR="008B7750" w:rsidRPr="00F467BB">
        <w:rPr>
          <w:sz w:val="24"/>
          <w:szCs w:val="24"/>
        </w:rPr>
        <w:t>deliver</w:t>
      </w:r>
      <w:r w:rsidRPr="00F467BB">
        <w:rPr>
          <w:sz w:val="24"/>
          <w:szCs w:val="24"/>
        </w:rPr>
        <w:t xml:space="preserve"> gifts to a post office box.  We verify all addresses to be Jackson County addresses.</w:t>
      </w:r>
    </w:p>
    <w:p w14:paraId="13AD4DB1" w14:textId="715B7A1D" w:rsidR="002B4CDA" w:rsidRPr="00F467BB" w:rsidRDefault="002B4CDA" w:rsidP="002B4C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If your address changes after you submitted an application, please call 812-498-2275 and leave a message as to your new address, or mail us a good</w:t>
      </w:r>
      <w:r w:rsidR="00666980">
        <w:rPr>
          <w:sz w:val="24"/>
          <w:szCs w:val="24"/>
        </w:rPr>
        <w:t xml:space="preserve"> surface</w:t>
      </w:r>
      <w:r w:rsidRPr="00F467BB">
        <w:rPr>
          <w:sz w:val="24"/>
          <w:szCs w:val="24"/>
        </w:rPr>
        <w:t xml:space="preserve"> address (in Jackson County) to </w:t>
      </w:r>
      <w:proofErr w:type="spellStart"/>
      <w:r w:rsidRPr="00F467BB">
        <w:rPr>
          <w:sz w:val="24"/>
          <w:szCs w:val="24"/>
        </w:rPr>
        <w:t>Sertoma</w:t>
      </w:r>
      <w:proofErr w:type="spellEnd"/>
      <w:r w:rsidRPr="00F467BB">
        <w:rPr>
          <w:sz w:val="24"/>
          <w:szCs w:val="24"/>
        </w:rPr>
        <w:t>, Box 841, Seymour, IN.  47274.</w:t>
      </w:r>
    </w:p>
    <w:p w14:paraId="73529E6D" w14:textId="747D6276" w:rsidR="00824CEE" w:rsidRPr="00F467BB" w:rsidRDefault="00824CEE" w:rsidP="002B4C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7BB">
        <w:rPr>
          <w:sz w:val="24"/>
          <w:szCs w:val="24"/>
        </w:rPr>
        <w:t>The gifts will be delivered on Christmas Eve morning to the address listed on the application.  Someone must be home to receive the gifts.  No delivery will be made to a vacant dwelling.</w:t>
      </w:r>
    </w:p>
    <w:p w14:paraId="61CA937D" w14:textId="03CDB458" w:rsidR="00824CEE" w:rsidRPr="00F467BB" w:rsidRDefault="00824CEE" w:rsidP="002B4CDA">
      <w:pPr>
        <w:rPr>
          <w:sz w:val="24"/>
          <w:szCs w:val="24"/>
        </w:rPr>
      </w:pPr>
    </w:p>
    <w:sectPr w:rsidR="00824CEE" w:rsidRPr="00F4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9288D"/>
    <w:multiLevelType w:val="hybridMultilevel"/>
    <w:tmpl w:val="8A46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23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70"/>
    <w:rsid w:val="00175A1B"/>
    <w:rsid w:val="001C7F53"/>
    <w:rsid w:val="002B4CDA"/>
    <w:rsid w:val="002F46E3"/>
    <w:rsid w:val="00462AA4"/>
    <w:rsid w:val="004E535A"/>
    <w:rsid w:val="0059785E"/>
    <w:rsid w:val="005B0FE3"/>
    <w:rsid w:val="005C3A10"/>
    <w:rsid w:val="00666980"/>
    <w:rsid w:val="007104A9"/>
    <w:rsid w:val="00763F81"/>
    <w:rsid w:val="00824CEE"/>
    <w:rsid w:val="008B7750"/>
    <w:rsid w:val="009B5E70"/>
    <w:rsid w:val="00C9302C"/>
    <w:rsid w:val="00CC3EFA"/>
    <w:rsid w:val="00E524C9"/>
    <w:rsid w:val="00E82F07"/>
    <w:rsid w:val="00F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2D28"/>
  <w15:chartTrackingRefBased/>
  <w15:docId w15:val="{17121ECE-905E-48CC-BEF3-92566184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Fox</cp:lastModifiedBy>
  <cp:revision>3</cp:revision>
  <dcterms:created xsi:type="dcterms:W3CDTF">2022-09-30T15:17:00Z</dcterms:created>
  <dcterms:modified xsi:type="dcterms:W3CDTF">2022-09-30T15:28:00Z</dcterms:modified>
</cp:coreProperties>
</file>